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28D3" w14:textId="2AEC11F3" w:rsidR="00E10DEE" w:rsidRPr="00E10DEE" w:rsidRDefault="00E10DEE" w:rsidP="00E10DEE">
      <w:pPr>
        <w:pStyle w:val="NoSpacing"/>
        <w:jc w:val="center"/>
        <w:rPr>
          <w:rFonts w:ascii="Times" w:hAnsi="Times"/>
          <w:b/>
          <w:bCs/>
          <w:sz w:val="24"/>
          <w:szCs w:val="24"/>
        </w:rPr>
      </w:pPr>
      <w:r w:rsidRPr="00E10DEE">
        <w:rPr>
          <w:rFonts w:ascii="Times" w:hAnsi="Times"/>
          <w:b/>
          <w:bCs/>
          <w:sz w:val="24"/>
          <w:szCs w:val="24"/>
        </w:rPr>
        <w:t>(CHECKED AGAINST DELIVERY)</w:t>
      </w:r>
    </w:p>
    <w:p w14:paraId="362A3D08" w14:textId="0D74367F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3E5B70C4" w14:textId="398A5DC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SPEECH: TRIBUTES TO HER LATE MAJESTY THE QUEEN</w:t>
      </w:r>
    </w:p>
    <w:p w14:paraId="479BFB01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354D9049" w14:textId="75CE9B69" w:rsidR="006957E9" w:rsidRDefault="003E2EBD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 xml:space="preserve">Thank </w:t>
      </w:r>
      <w:r w:rsidR="003535F4" w:rsidRPr="00E10DEE">
        <w:rPr>
          <w:rFonts w:ascii="Times" w:hAnsi="Times"/>
          <w:sz w:val="24"/>
          <w:szCs w:val="24"/>
        </w:rPr>
        <w:t>you, Mr Speaker</w:t>
      </w:r>
      <w:r w:rsidRPr="00E10DEE">
        <w:rPr>
          <w:rFonts w:ascii="Times" w:hAnsi="Times"/>
          <w:sz w:val="24"/>
          <w:szCs w:val="24"/>
        </w:rPr>
        <w:t>.</w:t>
      </w:r>
      <w:r w:rsidR="00B15511" w:rsidRPr="00E10DEE">
        <w:rPr>
          <w:rFonts w:ascii="Times" w:hAnsi="Times"/>
          <w:sz w:val="24"/>
          <w:szCs w:val="24"/>
        </w:rPr>
        <w:t xml:space="preserve"> I hope the House will not mind if I begin with a personal confession</w:t>
      </w:r>
      <w:r w:rsidRPr="00E10DEE">
        <w:rPr>
          <w:rFonts w:ascii="Times" w:hAnsi="Times"/>
          <w:sz w:val="24"/>
          <w:szCs w:val="24"/>
        </w:rPr>
        <w:t xml:space="preserve">: </w:t>
      </w:r>
      <w:r w:rsidR="003535F4" w:rsidRPr="00E10DEE">
        <w:rPr>
          <w:rFonts w:ascii="Times" w:hAnsi="Times"/>
          <w:sz w:val="24"/>
          <w:szCs w:val="24"/>
        </w:rPr>
        <w:t xml:space="preserve">a </w:t>
      </w:r>
      <w:r w:rsidR="00B15511" w:rsidRPr="00E10DEE">
        <w:rPr>
          <w:rFonts w:ascii="Times" w:hAnsi="Times"/>
          <w:sz w:val="24"/>
          <w:szCs w:val="24"/>
        </w:rPr>
        <w:t xml:space="preserve">few months </w:t>
      </w:r>
      <w:r w:rsidR="003535F4" w:rsidRPr="00E10DEE">
        <w:rPr>
          <w:rFonts w:ascii="Times" w:hAnsi="Times"/>
          <w:sz w:val="24"/>
          <w:szCs w:val="24"/>
        </w:rPr>
        <w:t>ago,</w:t>
      </w:r>
      <w:r w:rsidR="00B15511" w:rsidRPr="00E10DEE">
        <w:rPr>
          <w:rFonts w:ascii="Times" w:hAnsi="Times"/>
          <w:sz w:val="24"/>
          <w:szCs w:val="24"/>
        </w:rPr>
        <w:t xml:space="preserve"> the BBC came to see me to talk about Her Majesty the Queen</w:t>
      </w:r>
      <w:r w:rsidRPr="00E10DEE">
        <w:rPr>
          <w:rFonts w:ascii="Times" w:hAnsi="Times"/>
          <w:sz w:val="24"/>
          <w:szCs w:val="24"/>
        </w:rPr>
        <w:t>, and w</w:t>
      </w:r>
      <w:r w:rsidR="00B15511" w:rsidRPr="00E10DEE">
        <w:rPr>
          <w:rFonts w:ascii="Times" w:hAnsi="Times"/>
          <w:sz w:val="24"/>
          <w:szCs w:val="24"/>
        </w:rPr>
        <w:t xml:space="preserve">e sat </w:t>
      </w:r>
      <w:r w:rsidR="003535F4" w:rsidRPr="00E10DEE">
        <w:rPr>
          <w:rFonts w:ascii="Times" w:hAnsi="Times"/>
          <w:sz w:val="24"/>
          <w:szCs w:val="24"/>
        </w:rPr>
        <w:t>down,</w:t>
      </w:r>
      <w:r w:rsidR="00B15511" w:rsidRPr="00E10DEE">
        <w:rPr>
          <w:rFonts w:ascii="Times" w:hAnsi="Times"/>
          <w:sz w:val="24"/>
          <w:szCs w:val="24"/>
        </w:rPr>
        <w:t xml:space="preserve"> and the cameras started rolling</w:t>
      </w:r>
      <w:r w:rsidR="003535F4" w:rsidRPr="00E10DEE">
        <w:rPr>
          <w:rFonts w:ascii="Times" w:hAnsi="Times"/>
          <w:sz w:val="24"/>
          <w:szCs w:val="24"/>
        </w:rPr>
        <w:t>, a</w:t>
      </w:r>
      <w:r w:rsidR="00B15511" w:rsidRPr="00E10DEE">
        <w:rPr>
          <w:rFonts w:ascii="Times" w:hAnsi="Times"/>
          <w:sz w:val="24"/>
          <w:szCs w:val="24"/>
        </w:rPr>
        <w:t>nd they requested that I should talk about her in the past tense</w:t>
      </w:r>
      <w:r w:rsidR="005B5274" w:rsidRPr="00E10DEE">
        <w:rPr>
          <w:rFonts w:ascii="Times" w:hAnsi="Times"/>
          <w:sz w:val="24"/>
          <w:szCs w:val="24"/>
        </w:rPr>
        <w:t>.</w:t>
      </w:r>
      <w:r w:rsidR="00532F37" w:rsidRPr="00E10DEE">
        <w:rPr>
          <w:rFonts w:ascii="Times" w:hAnsi="Times"/>
          <w:sz w:val="24"/>
          <w:szCs w:val="24"/>
        </w:rPr>
        <w:t xml:space="preserve"> </w:t>
      </w:r>
      <w:r w:rsidR="005B5274"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>nd I</w:t>
      </w:r>
      <w:r w:rsidRPr="00E10DEE">
        <w:rPr>
          <w:rFonts w:ascii="Times" w:hAnsi="Times"/>
          <w:sz w:val="24"/>
          <w:szCs w:val="24"/>
        </w:rPr>
        <w:t>’m afraid I</w:t>
      </w:r>
      <w:r w:rsidR="00B15511" w:rsidRPr="00E10DEE">
        <w:rPr>
          <w:rFonts w:ascii="Times" w:hAnsi="Times"/>
          <w:sz w:val="24"/>
          <w:szCs w:val="24"/>
        </w:rPr>
        <w:t xml:space="preserve"> simply choked up</w:t>
      </w:r>
      <w:r w:rsidR="006957E9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and </w:t>
      </w:r>
      <w:r w:rsidR="00B15511" w:rsidRPr="00E10DEE">
        <w:rPr>
          <w:rFonts w:ascii="Times" w:hAnsi="Times"/>
          <w:sz w:val="24"/>
          <w:szCs w:val="24"/>
        </w:rPr>
        <w:t xml:space="preserve">I couldn’t go on. I am </w:t>
      </w:r>
      <w:proofErr w:type="gramStart"/>
      <w:r w:rsidR="00B15511" w:rsidRPr="00E10DEE">
        <w:rPr>
          <w:rFonts w:ascii="Times" w:hAnsi="Times"/>
          <w:sz w:val="24"/>
          <w:szCs w:val="24"/>
        </w:rPr>
        <w:t>really not</w:t>
      </w:r>
      <w:proofErr w:type="gramEnd"/>
      <w:r w:rsidR="00B15511" w:rsidRPr="00E10DEE">
        <w:rPr>
          <w:rFonts w:ascii="Times" w:hAnsi="Times"/>
          <w:sz w:val="24"/>
          <w:szCs w:val="24"/>
        </w:rPr>
        <w:t xml:space="preserve"> easily moved to tears, but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I was so overcome with sadness that I had to ask them to go away</w:t>
      </w:r>
      <w:r w:rsidR="006957E9" w:rsidRPr="00E10DEE">
        <w:rPr>
          <w:rFonts w:ascii="Times" w:hAnsi="Times"/>
          <w:sz w:val="24"/>
          <w:szCs w:val="24"/>
        </w:rPr>
        <w:t>.</w:t>
      </w:r>
      <w:r w:rsidRPr="00E10DEE">
        <w:rPr>
          <w:rFonts w:ascii="Times" w:hAnsi="Times"/>
          <w:sz w:val="24"/>
          <w:szCs w:val="24"/>
        </w:rPr>
        <w:t xml:space="preserve"> </w:t>
      </w:r>
      <w:r w:rsidR="006957E9" w:rsidRPr="00E10DEE">
        <w:rPr>
          <w:rFonts w:ascii="Times" w:hAnsi="Times"/>
          <w:sz w:val="24"/>
          <w:szCs w:val="24"/>
        </w:rPr>
        <w:t>A</w:t>
      </w:r>
      <w:r w:rsidRPr="00E10DEE">
        <w:rPr>
          <w:rFonts w:ascii="Times" w:hAnsi="Times"/>
          <w:sz w:val="24"/>
          <w:szCs w:val="24"/>
        </w:rPr>
        <w:t xml:space="preserve">nd </w:t>
      </w:r>
      <w:r w:rsidR="00B15511" w:rsidRPr="00E10DEE">
        <w:rPr>
          <w:rFonts w:ascii="Times" w:hAnsi="Times"/>
          <w:sz w:val="24"/>
          <w:szCs w:val="24"/>
        </w:rPr>
        <w:t>I know that today there are countless people in this country</w:t>
      </w:r>
      <w:r w:rsidR="006957E9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around the world</w:t>
      </w:r>
      <w:r w:rsidR="006957E9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</w:t>
      </w:r>
      <w:r w:rsidRPr="00E10DEE">
        <w:rPr>
          <w:rFonts w:ascii="Times" w:hAnsi="Times"/>
          <w:sz w:val="24"/>
          <w:szCs w:val="24"/>
        </w:rPr>
        <w:t xml:space="preserve">who’ve </w:t>
      </w:r>
      <w:r w:rsidR="00B15511" w:rsidRPr="00E10DEE">
        <w:rPr>
          <w:rFonts w:ascii="Times" w:hAnsi="Times"/>
          <w:sz w:val="24"/>
          <w:szCs w:val="24"/>
        </w:rPr>
        <w:t>experienced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the same sudden access of unexpected emotion</w:t>
      </w:r>
      <w:r w:rsidR="006957E9"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nd I think millions of us are trying to understand why we are feeling this deep</w:t>
      </w:r>
      <w:r w:rsidR="005B527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personal</w:t>
      </w:r>
      <w:r w:rsidR="006957E9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almost familial</w:t>
      </w:r>
      <w:r w:rsidR="006957E9"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sense of loss</w:t>
      </w:r>
      <w:r w:rsidRPr="00E10DEE">
        <w:rPr>
          <w:rFonts w:ascii="Times" w:hAnsi="Times"/>
          <w:sz w:val="24"/>
          <w:szCs w:val="24"/>
        </w:rPr>
        <w:t xml:space="preserve">. </w:t>
      </w:r>
    </w:p>
    <w:p w14:paraId="120181D7" w14:textId="77777777" w:rsidR="00E10DEE" w:rsidRP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37788D15" w14:textId="01C22390" w:rsidR="005B5274" w:rsidRPr="00E10DEE" w:rsidRDefault="00B15511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Perhaps it</w:t>
      </w:r>
      <w:r w:rsidR="005B5274" w:rsidRPr="00E10DEE">
        <w:rPr>
          <w:rFonts w:ascii="Times" w:hAnsi="Times"/>
          <w:sz w:val="24"/>
          <w:szCs w:val="24"/>
        </w:rPr>
        <w:t>’s</w:t>
      </w:r>
      <w:r w:rsidRPr="00E10DEE">
        <w:rPr>
          <w:rFonts w:ascii="Times" w:hAnsi="Times"/>
          <w:sz w:val="24"/>
          <w:szCs w:val="24"/>
        </w:rPr>
        <w:t xml:space="preserve"> partly that she</w:t>
      </w:r>
      <w:r w:rsidR="00532F37" w:rsidRPr="00E10DEE">
        <w:rPr>
          <w:rFonts w:ascii="Times" w:hAnsi="Times"/>
          <w:sz w:val="24"/>
          <w:szCs w:val="24"/>
        </w:rPr>
        <w:t>’s</w:t>
      </w:r>
      <w:r w:rsidRPr="00E10DEE">
        <w:rPr>
          <w:rFonts w:ascii="Times" w:hAnsi="Times"/>
          <w:sz w:val="24"/>
          <w:szCs w:val="24"/>
        </w:rPr>
        <w:t xml:space="preserve"> always been ther</w:t>
      </w:r>
      <w:r w:rsidR="003E2EBD" w:rsidRPr="00E10DEE">
        <w:rPr>
          <w:rFonts w:ascii="Times" w:hAnsi="Times"/>
          <w:sz w:val="24"/>
          <w:szCs w:val="24"/>
        </w:rPr>
        <w:t xml:space="preserve">e – a </w:t>
      </w:r>
      <w:r w:rsidRPr="00E10DEE">
        <w:rPr>
          <w:rFonts w:ascii="Times" w:hAnsi="Times"/>
          <w:sz w:val="24"/>
          <w:szCs w:val="24"/>
        </w:rPr>
        <w:t>changeless human reference point in British life</w:t>
      </w:r>
      <w:r w:rsidR="003E2EBD" w:rsidRPr="00E10DEE">
        <w:rPr>
          <w:rFonts w:ascii="Times" w:hAnsi="Times"/>
          <w:sz w:val="24"/>
          <w:szCs w:val="24"/>
        </w:rPr>
        <w:t>. T</w:t>
      </w:r>
      <w:r w:rsidRPr="00E10DEE">
        <w:rPr>
          <w:rFonts w:ascii="Times" w:hAnsi="Times"/>
          <w:sz w:val="24"/>
          <w:szCs w:val="24"/>
        </w:rPr>
        <w:t xml:space="preserve">he person who – </w:t>
      </w:r>
      <w:r w:rsidR="003E2EBD" w:rsidRPr="00E10DEE">
        <w:rPr>
          <w:rFonts w:ascii="Times" w:hAnsi="Times"/>
          <w:sz w:val="24"/>
          <w:szCs w:val="24"/>
        </w:rPr>
        <w:t>a</w:t>
      </w:r>
      <w:r w:rsidRPr="00E10DEE">
        <w:rPr>
          <w:rFonts w:ascii="Times" w:hAnsi="Times"/>
          <w:sz w:val="24"/>
          <w:szCs w:val="24"/>
        </w:rPr>
        <w:t>ll the surveys say</w:t>
      </w:r>
      <w:r w:rsidR="003E2EBD" w:rsidRPr="00E10DEE">
        <w:rPr>
          <w:rFonts w:ascii="Times" w:hAnsi="Times"/>
          <w:sz w:val="24"/>
          <w:szCs w:val="24"/>
        </w:rPr>
        <w:t xml:space="preserve"> – appears</w:t>
      </w:r>
      <w:r w:rsidRPr="00E10DEE">
        <w:rPr>
          <w:rFonts w:ascii="Times" w:hAnsi="Times"/>
          <w:sz w:val="24"/>
          <w:szCs w:val="24"/>
        </w:rPr>
        <w:t xml:space="preserve"> most often in our dreams</w:t>
      </w:r>
      <w:r w:rsidR="003E2EBD" w:rsidRPr="00E10DEE">
        <w:rPr>
          <w:rFonts w:ascii="Times" w:hAnsi="Times"/>
          <w:sz w:val="24"/>
          <w:szCs w:val="24"/>
        </w:rPr>
        <w:t>. S</w:t>
      </w:r>
      <w:r w:rsidRPr="00E10DEE">
        <w:rPr>
          <w:rFonts w:ascii="Times" w:hAnsi="Times"/>
          <w:sz w:val="24"/>
          <w:szCs w:val="24"/>
        </w:rPr>
        <w:t>o unvarying in her polestar radiance</w:t>
      </w:r>
      <w:r w:rsidR="005B5274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that we have perhaps been lulled into thinking </w:t>
      </w:r>
      <w:r w:rsidR="003E2EBD" w:rsidRPr="00E10DEE">
        <w:rPr>
          <w:rFonts w:ascii="Times" w:hAnsi="Times"/>
          <w:sz w:val="24"/>
          <w:szCs w:val="24"/>
        </w:rPr>
        <w:t xml:space="preserve">that </w:t>
      </w:r>
      <w:r w:rsidRPr="00E10DEE">
        <w:rPr>
          <w:rFonts w:ascii="Times" w:hAnsi="Times"/>
          <w:sz w:val="24"/>
          <w:szCs w:val="24"/>
        </w:rPr>
        <w:t>she might be in some way eternal</w:t>
      </w:r>
      <w:r w:rsidR="003E2EBD" w:rsidRPr="00E10DEE">
        <w:rPr>
          <w:rFonts w:ascii="Times" w:hAnsi="Times"/>
          <w:sz w:val="24"/>
          <w:szCs w:val="24"/>
        </w:rPr>
        <w:t>. B</w:t>
      </w:r>
      <w:r w:rsidRPr="00E10DEE">
        <w:rPr>
          <w:rFonts w:ascii="Times" w:hAnsi="Times"/>
          <w:sz w:val="24"/>
          <w:szCs w:val="24"/>
        </w:rPr>
        <w:t>ut I think our shock is keener today because we are coming to understand</w:t>
      </w:r>
      <w:r w:rsidR="003E2EBD" w:rsidRPr="00E10DEE">
        <w:rPr>
          <w:rFonts w:ascii="Times" w:hAnsi="Times"/>
          <w:sz w:val="24"/>
          <w:szCs w:val="24"/>
        </w:rPr>
        <w:t>, in</w:t>
      </w:r>
      <w:r w:rsidRPr="00E10DEE">
        <w:rPr>
          <w:rFonts w:ascii="Times" w:hAnsi="Times"/>
          <w:sz w:val="24"/>
          <w:szCs w:val="24"/>
        </w:rPr>
        <w:t xml:space="preserve"> her death</w:t>
      </w:r>
      <w:r w:rsidR="003E2EBD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the full magnitude of what she did for us all</w:t>
      </w:r>
      <w:r w:rsidR="003E2EBD" w:rsidRPr="00E10DEE">
        <w:rPr>
          <w:rFonts w:ascii="Times" w:hAnsi="Times"/>
          <w:sz w:val="24"/>
          <w:szCs w:val="24"/>
        </w:rPr>
        <w:t>.</w:t>
      </w:r>
      <w:r w:rsidR="004B47BB" w:rsidRPr="00E10DEE">
        <w:rPr>
          <w:rFonts w:ascii="Times" w:hAnsi="Times"/>
          <w:sz w:val="24"/>
          <w:szCs w:val="24"/>
        </w:rPr>
        <w:t xml:space="preserve"> </w:t>
      </w:r>
    </w:p>
    <w:p w14:paraId="2409AA92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7127EA6F" w14:textId="5EDECA74" w:rsidR="006957E9" w:rsidRPr="00E10DEE" w:rsidRDefault="004B47BB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 xml:space="preserve">nd think </w:t>
      </w:r>
      <w:r w:rsidRPr="00E10DEE">
        <w:rPr>
          <w:rFonts w:ascii="Times" w:hAnsi="Times"/>
          <w:sz w:val="24"/>
          <w:szCs w:val="24"/>
        </w:rPr>
        <w:t xml:space="preserve">of </w:t>
      </w:r>
      <w:r w:rsidR="00B15511" w:rsidRPr="00E10DEE">
        <w:rPr>
          <w:rFonts w:ascii="Times" w:hAnsi="Times"/>
          <w:sz w:val="24"/>
          <w:szCs w:val="24"/>
        </w:rPr>
        <w:t>what we asked of that 25 year old woman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all those years ago</w:t>
      </w:r>
      <w:r w:rsidRPr="00E10DEE">
        <w:rPr>
          <w:rFonts w:ascii="Times" w:hAnsi="Times"/>
          <w:sz w:val="24"/>
          <w:szCs w:val="24"/>
        </w:rPr>
        <w:t xml:space="preserve">: </w:t>
      </w:r>
      <w:r w:rsidR="00B15511" w:rsidRPr="00E10DEE">
        <w:rPr>
          <w:rFonts w:ascii="Times" w:hAnsi="Times"/>
          <w:sz w:val="24"/>
          <w:szCs w:val="24"/>
        </w:rPr>
        <w:t>to be the person</w:t>
      </w:r>
      <w:r w:rsidR="005B527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so globally trusted</w:t>
      </w:r>
      <w:r w:rsidR="005B527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that her image should be on every unit of currency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every postage stamp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the person in whose name all justice is dispensed in this country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every law is passed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to whom every minister of the crown swears allegiance and for whom every member of our armed services is pledged</w:t>
      </w:r>
      <w:r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if necessary</w:t>
      </w:r>
      <w:r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to lay down their lives</w:t>
      </w:r>
      <w:r w:rsidRPr="00E10DEE">
        <w:rPr>
          <w:rFonts w:ascii="Times" w:hAnsi="Times"/>
          <w:sz w:val="24"/>
          <w:szCs w:val="24"/>
        </w:rPr>
        <w:t xml:space="preserve">. </w:t>
      </w:r>
    </w:p>
    <w:p w14:paraId="5E7E6394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76E8D69F" w14:textId="21E16221" w:rsidR="006957E9" w:rsidRPr="00E10DEE" w:rsidRDefault="00B15511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Think what we asked of her in that moment</w:t>
      </w:r>
      <w:r w:rsidR="004B47BB" w:rsidRPr="00E10DEE">
        <w:rPr>
          <w:rFonts w:ascii="Times" w:hAnsi="Times"/>
          <w:sz w:val="24"/>
          <w:szCs w:val="24"/>
        </w:rPr>
        <w:t xml:space="preserve">: </w:t>
      </w:r>
      <w:r w:rsidRPr="00E10DEE">
        <w:rPr>
          <w:rFonts w:ascii="Times" w:hAnsi="Times"/>
          <w:sz w:val="24"/>
          <w:szCs w:val="24"/>
        </w:rPr>
        <w:t>not just to be the living embodiment – in her DNA – of the history</w:t>
      </w:r>
      <w:r w:rsidR="005B5274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and continuity</w:t>
      </w:r>
      <w:r w:rsidR="005B5274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and unity of this country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but to be the figurehead of our entire system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the keystone in the vast arch of the British state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a role that only she could fulfil because</w:t>
      </w:r>
      <w:r w:rsidR="006957E9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in the brilliant and durable bargain of the constitutional monarchy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only she could be trusted to be above any party political or commercial interest</w:t>
      </w:r>
      <w:r w:rsidR="005B5274" w:rsidRPr="00E10DEE">
        <w:rPr>
          <w:rFonts w:ascii="Times" w:hAnsi="Times"/>
          <w:sz w:val="24"/>
          <w:szCs w:val="24"/>
        </w:rPr>
        <w:t>,</w:t>
      </w:r>
      <w:r w:rsidR="004B47BB" w:rsidRPr="00E10DEE">
        <w:rPr>
          <w:rFonts w:ascii="Times" w:hAnsi="Times"/>
          <w:sz w:val="24"/>
          <w:szCs w:val="24"/>
        </w:rPr>
        <w:t xml:space="preserve"> </w:t>
      </w:r>
      <w:r w:rsidRPr="00E10DEE">
        <w:rPr>
          <w:rFonts w:ascii="Times" w:hAnsi="Times"/>
          <w:sz w:val="24"/>
          <w:szCs w:val="24"/>
        </w:rPr>
        <w:t>and to incarnate impartially the very concept and essence of the nation</w:t>
      </w:r>
      <w:r w:rsidR="004B47BB" w:rsidRPr="00E10DEE">
        <w:rPr>
          <w:rFonts w:ascii="Times" w:hAnsi="Times"/>
          <w:sz w:val="24"/>
          <w:szCs w:val="24"/>
        </w:rPr>
        <w:t>.</w:t>
      </w:r>
      <w:r w:rsidRPr="00E10DEE">
        <w:rPr>
          <w:rFonts w:ascii="Times" w:hAnsi="Times"/>
          <w:sz w:val="24"/>
          <w:szCs w:val="24"/>
        </w:rPr>
        <w:t xml:space="preserve"> </w:t>
      </w:r>
    </w:p>
    <w:p w14:paraId="092B9B9C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7E90E985" w14:textId="31BF0B92" w:rsidR="003535F4" w:rsidRPr="00E10DEE" w:rsidRDefault="00B15511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Think what we asked of her – and think what she gave</w:t>
      </w:r>
      <w:r w:rsidR="004B47BB" w:rsidRPr="00E10DEE">
        <w:rPr>
          <w:rFonts w:ascii="Times" w:hAnsi="Times"/>
          <w:sz w:val="24"/>
          <w:szCs w:val="24"/>
        </w:rPr>
        <w:t>.</w:t>
      </w:r>
      <w:r w:rsidRPr="00E10DEE">
        <w:rPr>
          <w:rFonts w:ascii="Times" w:hAnsi="Times"/>
          <w:sz w:val="24"/>
          <w:szCs w:val="24"/>
        </w:rPr>
        <w:t xml:space="preserve"> She showed the world not just how to reign over a people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she showed the world how to give</w:t>
      </w:r>
      <w:r w:rsidR="004B47BB" w:rsidRPr="00E10DEE">
        <w:rPr>
          <w:rFonts w:ascii="Times" w:hAnsi="Times"/>
          <w:sz w:val="24"/>
          <w:szCs w:val="24"/>
        </w:rPr>
        <w:t xml:space="preserve">, </w:t>
      </w:r>
      <w:r w:rsidRPr="00E10DEE">
        <w:rPr>
          <w:rFonts w:ascii="Times" w:hAnsi="Times"/>
          <w:sz w:val="24"/>
          <w:szCs w:val="24"/>
        </w:rPr>
        <w:t>how to love</w:t>
      </w:r>
      <w:r w:rsidR="004B47BB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and how to serve</w:t>
      </w:r>
      <w:r w:rsidR="004B47BB" w:rsidRPr="00E10DEE">
        <w:rPr>
          <w:rFonts w:ascii="Times" w:hAnsi="Times"/>
          <w:sz w:val="24"/>
          <w:szCs w:val="24"/>
        </w:rPr>
        <w:t>. A</w:t>
      </w:r>
      <w:r w:rsidRPr="00E10DEE">
        <w:rPr>
          <w:rFonts w:ascii="Times" w:hAnsi="Times"/>
          <w:sz w:val="24"/>
          <w:szCs w:val="24"/>
        </w:rPr>
        <w:t>nd as we look back at that vast arc of service</w:t>
      </w:r>
      <w:r w:rsidR="004B47BB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its sheer duration is almost impossible to take in</w:t>
      </w:r>
      <w:r w:rsidR="004B47BB" w:rsidRPr="00E10DEE">
        <w:rPr>
          <w:rFonts w:ascii="Times" w:hAnsi="Times"/>
          <w:sz w:val="24"/>
          <w:szCs w:val="24"/>
        </w:rPr>
        <w:t xml:space="preserve">. </w:t>
      </w:r>
      <w:r w:rsidRPr="00E10DEE">
        <w:rPr>
          <w:rFonts w:ascii="Times" w:hAnsi="Times"/>
          <w:sz w:val="24"/>
          <w:szCs w:val="24"/>
        </w:rPr>
        <w:t xml:space="preserve">She was the last living person in </w:t>
      </w:r>
      <w:r w:rsidR="004B47BB" w:rsidRPr="00E10DEE">
        <w:rPr>
          <w:rFonts w:ascii="Times" w:hAnsi="Times"/>
          <w:sz w:val="24"/>
          <w:szCs w:val="24"/>
        </w:rPr>
        <w:t>British public life</w:t>
      </w:r>
      <w:r w:rsidRPr="00E10DEE">
        <w:rPr>
          <w:rFonts w:ascii="Times" w:hAnsi="Times"/>
          <w:sz w:val="24"/>
          <w:szCs w:val="24"/>
        </w:rPr>
        <w:t>, to have served in uniform in the second world war</w:t>
      </w:r>
      <w:r w:rsidR="004B47BB" w:rsidRPr="00E10DEE">
        <w:rPr>
          <w:rFonts w:ascii="Times" w:hAnsi="Times"/>
          <w:sz w:val="24"/>
          <w:szCs w:val="24"/>
        </w:rPr>
        <w:t>. S</w:t>
      </w:r>
      <w:r w:rsidRPr="00E10DEE">
        <w:rPr>
          <w:rFonts w:ascii="Times" w:hAnsi="Times"/>
          <w:sz w:val="24"/>
          <w:szCs w:val="24"/>
        </w:rPr>
        <w:t>he was the</w:t>
      </w:r>
      <w:r w:rsidR="006957E9" w:rsidRPr="00E10DEE">
        <w:rPr>
          <w:rFonts w:ascii="Times" w:hAnsi="Times"/>
          <w:sz w:val="24"/>
          <w:szCs w:val="24"/>
        </w:rPr>
        <w:t xml:space="preserve"> first</w:t>
      </w:r>
      <w:r w:rsidRPr="00E10DEE">
        <w:rPr>
          <w:rFonts w:ascii="Times" w:hAnsi="Times"/>
          <w:sz w:val="24"/>
          <w:szCs w:val="24"/>
        </w:rPr>
        <w:t xml:space="preserve"> female member of the royal family in a thousand years to serve full time in the armed </w:t>
      </w:r>
      <w:r w:rsidR="004B47BB" w:rsidRPr="00E10DEE">
        <w:rPr>
          <w:rFonts w:ascii="Times" w:hAnsi="Times"/>
          <w:sz w:val="24"/>
          <w:szCs w:val="24"/>
        </w:rPr>
        <w:t xml:space="preserve">forces. </w:t>
      </w:r>
    </w:p>
    <w:p w14:paraId="5E247FB4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3B62E9CE" w14:textId="68FD72A8" w:rsidR="006957E9" w:rsidRPr="00E10DEE" w:rsidRDefault="004B47BB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 xml:space="preserve">nd that impulse to do her duty carried her </w:t>
      </w:r>
      <w:r w:rsidRPr="00E10DEE">
        <w:rPr>
          <w:rFonts w:ascii="Times" w:hAnsi="Times"/>
          <w:sz w:val="24"/>
          <w:szCs w:val="24"/>
        </w:rPr>
        <w:t>right through</w:t>
      </w:r>
      <w:r w:rsidR="00B15511" w:rsidRPr="00E10DEE">
        <w:rPr>
          <w:rFonts w:ascii="Times" w:hAnsi="Times"/>
          <w:sz w:val="24"/>
          <w:szCs w:val="24"/>
        </w:rPr>
        <w:t xml:space="preserve"> into her tenth decade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 xml:space="preserve">to the </w:t>
      </w:r>
      <w:r w:rsidRPr="00E10DEE">
        <w:rPr>
          <w:rFonts w:ascii="Times" w:hAnsi="Times"/>
          <w:sz w:val="24"/>
          <w:szCs w:val="24"/>
        </w:rPr>
        <w:t xml:space="preserve">very </w:t>
      </w:r>
      <w:r w:rsidR="00B15511" w:rsidRPr="00E10DEE">
        <w:rPr>
          <w:rFonts w:ascii="Times" w:hAnsi="Times"/>
          <w:sz w:val="24"/>
          <w:szCs w:val="24"/>
        </w:rPr>
        <w:t xml:space="preserve">moment in Balmoral </w:t>
      </w:r>
      <w:r w:rsidRPr="00E10DEE">
        <w:rPr>
          <w:rFonts w:ascii="Times" w:hAnsi="Times"/>
          <w:sz w:val="24"/>
          <w:szCs w:val="24"/>
        </w:rPr>
        <w:t xml:space="preserve">– as my Right Honourable friend has said – only </w:t>
      </w:r>
      <w:r w:rsidR="00B15511" w:rsidRPr="00E10DEE">
        <w:rPr>
          <w:rFonts w:ascii="Times" w:hAnsi="Times"/>
          <w:sz w:val="24"/>
          <w:szCs w:val="24"/>
        </w:rPr>
        <w:t>three days ago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when she saw off her 14th Prime minister and welcomed her 15th</w:t>
      </w:r>
      <w:r w:rsidR="006957E9" w:rsidRPr="00E10DEE">
        <w:rPr>
          <w:rFonts w:ascii="Times" w:hAnsi="Times"/>
          <w:sz w:val="24"/>
          <w:szCs w:val="24"/>
        </w:rPr>
        <w:t>.</w:t>
      </w:r>
      <w:r w:rsidRPr="00E10DEE">
        <w:rPr>
          <w:rFonts w:ascii="Times" w:hAnsi="Times"/>
          <w:sz w:val="24"/>
          <w:szCs w:val="24"/>
        </w:rPr>
        <w:t xml:space="preserve"> </w:t>
      </w:r>
      <w:r w:rsidR="006957E9"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>nd I can tell you that in that audience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she was as radiant</w:t>
      </w:r>
      <w:r w:rsidR="006957E9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as knowledgeable</w:t>
      </w:r>
      <w:r w:rsidR="006957E9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and as fascinated by politics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as ever I can remember</w:t>
      </w:r>
      <w:r w:rsidRPr="00E10DEE">
        <w:rPr>
          <w:rFonts w:ascii="Times" w:hAnsi="Times"/>
          <w:sz w:val="24"/>
          <w:szCs w:val="24"/>
        </w:rPr>
        <w:t>,</w:t>
      </w:r>
      <w:r w:rsidR="005B5274"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and as wise in her advice as anyone I know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if not wiser</w:t>
      </w:r>
      <w:r w:rsidRPr="00E10DEE">
        <w:rPr>
          <w:rFonts w:ascii="Times" w:hAnsi="Times"/>
          <w:sz w:val="24"/>
          <w:szCs w:val="24"/>
        </w:rPr>
        <w:t xml:space="preserve">. And </w:t>
      </w:r>
      <w:r w:rsidR="00B15511" w:rsidRPr="00E10DEE">
        <w:rPr>
          <w:rFonts w:ascii="Times" w:hAnsi="Times"/>
          <w:sz w:val="24"/>
          <w:szCs w:val="24"/>
        </w:rPr>
        <w:t>over that extraordinary span</w:t>
      </w:r>
      <w:r w:rsidRPr="00E10DEE">
        <w:rPr>
          <w:rFonts w:ascii="Times" w:hAnsi="Times"/>
          <w:sz w:val="24"/>
          <w:szCs w:val="24"/>
        </w:rPr>
        <w:t xml:space="preserve"> of public service, </w:t>
      </w:r>
      <w:r w:rsidR="00B15511" w:rsidRPr="00E10DEE">
        <w:rPr>
          <w:rFonts w:ascii="Times" w:hAnsi="Times"/>
          <w:sz w:val="24"/>
          <w:szCs w:val="24"/>
        </w:rPr>
        <w:t>with her naturally retentive and inquiring mind</w:t>
      </w:r>
      <w:r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I think</w:t>
      </w:r>
      <w:r w:rsidRPr="00E10DEE">
        <w:rPr>
          <w:rFonts w:ascii="Times" w:hAnsi="Times"/>
          <w:sz w:val="24"/>
          <w:szCs w:val="24"/>
        </w:rPr>
        <w:t xml:space="preserve"> – and </w:t>
      </w:r>
      <w:r w:rsidR="00B15511" w:rsidRPr="00E10DEE">
        <w:rPr>
          <w:rFonts w:ascii="Times" w:hAnsi="Times"/>
          <w:sz w:val="24"/>
          <w:szCs w:val="24"/>
        </w:rPr>
        <w:t>doubtless many of th</w:t>
      </w:r>
      <w:r w:rsidRPr="00E10DEE">
        <w:rPr>
          <w:rFonts w:ascii="Times" w:hAnsi="Times"/>
          <w:sz w:val="24"/>
          <w:szCs w:val="24"/>
        </w:rPr>
        <w:t xml:space="preserve">e </w:t>
      </w:r>
      <w:r w:rsidR="00B15511" w:rsidRPr="00E10DEE">
        <w:rPr>
          <w:rFonts w:ascii="Times" w:hAnsi="Times"/>
          <w:sz w:val="24"/>
          <w:szCs w:val="24"/>
        </w:rPr>
        <w:t>15 would agree</w:t>
      </w:r>
      <w:r w:rsidRPr="00E10DEE">
        <w:rPr>
          <w:rFonts w:ascii="Times" w:hAnsi="Times"/>
          <w:sz w:val="24"/>
          <w:szCs w:val="24"/>
        </w:rPr>
        <w:t xml:space="preserve"> – that </w:t>
      </w:r>
      <w:r w:rsidR="00B15511" w:rsidRPr="00E10DEE">
        <w:rPr>
          <w:rFonts w:ascii="Times" w:hAnsi="Times"/>
          <w:sz w:val="24"/>
          <w:szCs w:val="24"/>
        </w:rPr>
        <w:t>she became the greatest statesman and diplomat of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all</w:t>
      </w:r>
      <w:r w:rsidRPr="00E10DEE">
        <w:rPr>
          <w:rFonts w:ascii="Times" w:hAnsi="Times"/>
          <w:sz w:val="24"/>
          <w:szCs w:val="24"/>
        </w:rPr>
        <w:t xml:space="preserve">. </w:t>
      </w:r>
    </w:p>
    <w:p w14:paraId="039CB552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42CC9F7F" w14:textId="39441314" w:rsidR="003535F4" w:rsidRPr="00E10DEE" w:rsidRDefault="004B47BB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And s</w:t>
      </w:r>
      <w:r w:rsidR="00B15511" w:rsidRPr="00E10DEE">
        <w:rPr>
          <w:rFonts w:ascii="Times" w:hAnsi="Times"/>
          <w:sz w:val="24"/>
          <w:szCs w:val="24"/>
        </w:rPr>
        <w:t xml:space="preserve">he knew instinctively how to cheer </w:t>
      </w:r>
      <w:r w:rsidRPr="00E10DEE">
        <w:rPr>
          <w:rFonts w:ascii="Times" w:hAnsi="Times"/>
          <w:sz w:val="24"/>
          <w:szCs w:val="24"/>
        </w:rPr>
        <w:t>up</w:t>
      </w:r>
      <w:r w:rsidR="0063759E" w:rsidRPr="00E10DEE">
        <w:rPr>
          <w:rFonts w:ascii="Times" w:hAnsi="Times"/>
          <w:sz w:val="24"/>
          <w:szCs w:val="24"/>
        </w:rPr>
        <w:t xml:space="preserve"> the nation, how to lead a celebration. </w:t>
      </w:r>
      <w:r w:rsidR="00B15511" w:rsidRPr="00E10DEE">
        <w:rPr>
          <w:rFonts w:ascii="Times" w:hAnsi="Times"/>
          <w:sz w:val="24"/>
          <w:szCs w:val="24"/>
        </w:rPr>
        <w:t>I remember her innocent joy more than ten years ago</w:t>
      </w:r>
      <w:r w:rsidR="0063759E"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after the opening ceremony of the London Olympics</w:t>
      </w:r>
      <w:r w:rsidR="0063759E"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lastRenderedPageBreak/>
        <w:t xml:space="preserve">when I told her that </w:t>
      </w:r>
      <w:r w:rsidR="0063759E" w:rsidRPr="00E10DEE">
        <w:rPr>
          <w:rFonts w:ascii="Times" w:hAnsi="Times"/>
          <w:sz w:val="24"/>
          <w:szCs w:val="24"/>
        </w:rPr>
        <w:t>the</w:t>
      </w:r>
      <w:r w:rsidR="00B15511" w:rsidRPr="00E10DEE">
        <w:rPr>
          <w:rFonts w:ascii="Times" w:hAnsi="Times"/>
          <w:sz w:val="24"/>
          <w:szCs w:val="24"/>
        </w:rPr>
        <w:t xml:space="preserve"> leader of a friendly middle eastern country seemed </w:t>
      </w:r>
      <w:proofErr w:type="gramStart"/>
      <w:r w:rsidR="00B15511" w:rsidRPr="00E10DEE">
        <w:rPr>
          <w:rFonts w:ascii="Times" w:hAnsi="Times"/>
          <w:sz w:val="24"/>
          <w:szCs w:val="24"/>
        </w:rPr>
        <w:t>actually to</w:t>
      </w:r>
      <w:proofErr w:type="gramEnd"/>
      <w:r w:rsidR="00B15511" w:rsidRPr="00E10DEE">
        <w:rPr>
          <w:rFonts w:ascii="Times" w:hAnsi="Times"/>
          <w:sz w:val="24"/>
          <w:szCs w:val="24"/>
        </w:rPr>
        <w:t xml:space="preserve"> believe that she had jumped out of a helicopter in a pink dress and parachuted into the stadium</w:t>
      </w:r>
      <w:r w:rsidR="0063759E"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nd I remember her equal pleasure on being told</w:t>
      </w:r>
      <w:r w:rsidR="0063759E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just a few weeks ago</w:t>
      </w:r>
      <w:r w:rsidR="0063759E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that she had been a smash hit in her performance with Paddington Bear</w:t>
      </w:r>
      <w:r w:rsidR="0063759E"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nd perhaps more importantly, she knew how to keep us going, when times were toughest</w:t>
      </w:r>
      <w:r w:rsidR="0063759E" w:rsidRPr="00E10DEE">
        <w:rPr>
          <w:rFonts w:ascii="Times" w:hAnsi="Times"/>
          <w:sz w:val="24"/>
          <w:szCs w:val="24"/>
        </w:rPr>
        <w:t xml:space="preserve">. </w:t>
      </w:r>
    </w:p>
    <w:p w14:paraId="3944C0D1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4958FC16" w14:textId="2DE4B01B" w:rsidR="003535F4" w:rsidRPr="00E10DEE" w:rsidRDefault="00B15511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In 1940, when this country and this democracy faced the real possibility of extinction, she gave a broadcast – aged only 14 – that was intended to reassure the children of Britain</w:t>
      </w:r>
      <w:r w:rsidR="0063759E" w:rsidRPr="00E10DEE">
        <w:rPr>
          <w:rFonts w:ascii="Times" w:hAnsi="Times"/>
          <w:sz w:val="24"/>
          <w:szCs w:val="24"/>
        </w:rPr>
        <w:t xml:space="preserve">. </w:t>
      </w:r>
      <w:r w:rsidRPr="00E10DEE">
        <w:rPr>
          <w:rFonts w:ascii="Times" w:hAnsi="Times"/>
          <w:sz w:val="24"/>
          <w:szCs w:val="24"/>
        </w:rPr>
        <w:t>She said then: “We know, every one of us, that in the end all will be well.” She was right</w:t>
      </w:r>
      <w:r w:rsidR="0063759E" w:rsidRPr="00E10DEE">
        <w:rPr>
          <w:rFonts w:ascii="Times" w:hAnsi="Times"/>
          <w:sz w:val="24"/>
          <w:szCs w:val="24"/>
        </w:rPr>
        <w:t>. A</w:t>
      </w:r>
      <w:r w:rsidRPr="00E10DEE">
        <w:rPr>
          <w:rFonts w:ascii="Times" w:hAnsi="Times"/>
          <w:sz w:val="24"/>
          <w:szCs w:val="24"/>
        </w:rPr>
        <w:t xml:space="preserve">nd she was right again, in the darkest days of the covid pandemic, when she came on our screens </w:t>
      </w:r>
      <w:r w:rsidR="005B5274" w:rsidRPr="00E10DEE">
        <w:rPr>
          <w:rFonts w:ascii="Times" w:hAnsi="Times"/>
          <w:sz w:val="24"/>
          <w:szCs w:val="24"/>
        </w:rPr>
        <w:t>and told</w:t>
      </w:r>
      <w:r w:rsidRPr="00E10DEE">
        <w:rPr>
          <w:rFonts w:ascii="Times" w:hAnsi="Times"/>
          <w:sz w:val="24"/>
          <w:szCs w:val="24"/>
        </w:rPr>
        <w:t xml:space="preserve"> us that we would meet again</w:t>
      </w:r>
      <w:r w:rsidR="0063759E" w:rsidRPr="00E10DEE">
        <w:rPr>
          <w:rFonts w:ascii="Times" w:hAnsi="Times"/>
          <w:sz w:val="24"/>
          <w:szCs w:val="24"/>
        </w:rPr>
        <w:t xml:space="preserve"> – and </w:t>
      </w:r>
      <w:r w:rsidRPr="00E10DEE">
        <w:rPr>
          <w:rFonts w:ascii="Times" w:hAnsi="Times"/>
          <w:sz w:val="24"/>
          <w:szCs w:val="24"/>
        </w:rPr>
        <w:t>we did</w:t>
      </w:r>
      <w:r w:rsidR="0063759E" w:rsidRPr="00E10DEE">
        <w:rPr>
          <w:rFonts w:ascii="Times" w:hAnsi="Times"/>
          <w:sz w:val="24"/>
          <w:szCs w:val="24"/>
        </w:rPr>
        <w:t xml:space="preserve">. </w:t>
      </w:r>
    </w:p>
    <w:p w14:paraId="02FEDC9C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773FCC8E" w14:textId="1DA5F6EE" w:rsidR="003535F4" w:rsidRPr="00E10DEE" w:rsidRDefault="0063759E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>nd I know I speak for other P</w:t>
      </w:r>
      <w:r w:rsidRPr="00E10DEE">
        <w:rPr>
          <w:rFonts w:ascii="Times" w:hAnsi="Times"/>
          <w:sz w:val="24"/>
          <w:szCs w:val="24"/>
        </w:rPr>
        <w:t xml:space="preserve">rime Ministers when I say – ex Prime Ministers – when </w:t>
      </w:r>
      <w:r w:rsidR="00B15511" w:rsidRPr="00E10DEE">
        <w:rPr>
          <w:rFonts w:ascii="Times" w:hAnsi="Times"/>
          <w:sz w:val="24"/>
          <w:szCs w:val="24"/>
        </w:rPr>
        <w:t>I say that she helped to comfort and guide us, as well as the nation</w:t>
      </w:r>
      <w:r w:rsidRPr="00E10DEE">
        <w:rPr>
          <w:rFonts w:ascii="Times" w:hAnsi="Times"/>
          <w:sz w:val="24"/>
          <w:szCs w:val="24"/>
        </w:rPr>
        <w:t>. B</w:t>
      </w:r>
      <w:r w:rsidR="00B15511" w:rsidRPr="00E10DEE">
        <w:rPr>
          <w:rFonts w:ascii="Times" w:hAnsi="Times"/>
          <w:sz w:val="24"/>
          <w:szCs w:val="24"/>
        </w:rPr>
        <w:t>ecause she had the patience and the sense of history to see that troubles come and go</w:t>
      </w:r>
      <w:r w:rsidR="005B527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that disasters are seldom as bad as they seem</w:t>
      </w:r>
      <w:r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nd it was that indomitability, that humour, that work ethic, that sense of history</w:t>
      </w:r>
      <w:r w:rsidR="005B527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which together made her Elizabeth the Great</w:t>
      </w:r>
      <w:r w:rsidRPr="00E10DEE">
        <w:rPr>
          <w:rFonts w:ascii="Times" w:hAnsi="Times"/>
          <w:sz w:val="24"/>
          <w:szCs w:val="24"/>
        </w:rPr>
        <w:t xml:space="preserve">. </w:t>
      </w:r>
    </w:p>
    <w:p w14:paraId="7892A4A4" w14:textId="77777777" w:rsid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2291A8A1" w14:textId="2CC316B0" w:rsidR="003535F4" w:rsidRDefault="0063759E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>nd when I call her that I should add one final quality</w:t>
      </w:r>
      <w:r w:rsidRPr="00E10DEE">
        <w:rPr>
          <w:rFonts w:ascii="Times" w:hAnsi="Times"/>
          <w:sz w:val="24"/>
          <w:szCs w:val="24"/>
        </w:rPr>
        <w:t xml:space="preserve">, of course, which was </w:t>
      </w:r>
      <w:r w:rsidR="00B15511" w:rsidRPr="00E10DEE">
        <w:rPr>
          <w:rFonts w:ascii="Times" w:hAnsi="Times"/>
          <w:sz w:val="24"/>
          <w:szCs w:val="24"/>
        </w:rPr>
        <w:t>her humility</w:t>
      </w:r>
      <w:r w:rsidRPr="00E10DEE">
        <w:rPr>
          <w:rFonts w:ascii="Times" w:hAnsi="Times"/>
          <w:sz w:val="24"/>
          <w:szCs w:val="24"/>
        </w:rPr>
        <w:t>. H</w:t>
      </w:r>
      <w:r w:rsidR="00B15511" w:rsidRPr="00E10DEE">
        <w:rPr>
          <w:rFonts w:ascii="Times" w:hAnsi="Times"/>
          <w:sz w:val="24"/>
          <w:szCs w:val="24"/>
        </w:rPr>
        <w:t>er single</w:t>
      </w:r>
      <w:r w:rsidRPr="00E10DEE">
        <w:rPr>
          <w:rFonts w:ascii="Times" w:hAnsi="Times"/>
          <w:sz w:val="24"/>
          <w:szCs w:val="24"/>
        </w:rPr>
        <w:t>-</w:t>
      </w:r>
      <w:r w:rsidR="00B15511" w:rsidRPr="00E10DEE">
        <w:rPr>
          <w:rFonts w:ascii="Times" w:hAnsi="Times"/>
          <w:sz w:val="24"/>
          <w:szCs w:val="24"/>
        </w:rPr>
        <w:t>bar</w:t>
      </w:r>
      <w:r w:rsidR="00532F37"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electric</w:t>
      </w:r>
      <w:r w:rsidRPr="00E10DEE">
        <w:rPr>
          <w:rFonts w:ascii="Times" w:hAnsi="Times"/>
          <w:sz w:val="24"/>
          <w:szCs w:val="24"/>
        </w:rPr>
        <w:t>-</w:t>
      </w:r>
      <w:r w:rsidR="00B15511" w:rsidRPr="00E10DEE">
        <w:rPr>
          <w:rFonts w:ascii="Times" w:hAnsi="Times"/>
          <w:sz w:val="24"/>
          <w:szCs w:val="24"/>
        </w:rPr>
        <w:t>fire</w:t>
      </w:r>
      <w:r w:rsidR="005B5274" w:rsidRPr="00E10DEE">
        <w:rPr>
          <w:rFonts w:ascii="Times" w:hAnsi="Times"/>
          <w:sz w:val="24"/>
          <w:szCs w:val="24"/>
        </w:rPr>
        <w:t>, Tupperware</w:t>
      </w:r>
      <w:r w:rsidR="00532F37" w:rsidRPr="00E10DEE">
        <w:rPr>
          <w:rFonts w:ascii="Times" w:hAnsi="Times"/>
          <w:sz w:val="24"/>
          <w:szCs w:val="24"/>
        </w:rPr>
        <w:t>-</w:t>
      </w:r>
      <w:r w:rsidR="005B5274" w:rsidRPr="00E10DEE">
        <w:rPr>
          <w:rFonts w:ascii="Times" w:hAnsi="Times"/>
          <w:sz w:val="24"/>
          <w:szCs w:val="24"/>
        </w:rPr>
        <w:t>using</w:t>
      </w:r>
      <w:r w:rsidR="00B15511" w:rsidRPr="00E10DEE">
        <w:rPr>
          <w:rFonts w:ascii="Times" w:hAnsi="Times"/>
          <w:sz w:val="24"/>
          <w:szCs w:val="24"/>
        </w:rPr>
        <w:t xml:space="preserve"> refusal to be grand</w:t>
      </w:r>
      <w:r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nd unlike us politicians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with our outriders and our armour</w:t>
      </w:r>
      <w:r w:rsidRPr="00E10DEE">
        <w:rPr>
          <w:rFonts w:ascii="Times" w:hAnsi="Times"/>
          <w:sz w:val="24"/>
          <w:szCs w:val="24"/>
        </w:rPr>
        <w:t>-</w:t>
      </w:r>
      <w:r w:rsidR="00B15511" w:rsidRPr="00E10DEE">
        <w:rPr>
          <w:rFonts w:ascii="Times" w:hAnsi="Times"/>
          <w:sz w:val="24"/>
          <w:szCs w:val="24"/>
        </w:rPr>
        <w:t>plated convoys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 xml:space="preserve">I can tell you </w:t>
      </w:r>
      <w:r w:rsidRPr="00E10DEE">
        <w:rPr>
          <w:rFonts w:ascii="Times" w:hAnsi="Times"/>
          <w:sz w:val="24"/>
          <w:szCs w:val="24"/>
        </w:rPr>
        <w:t xml:space="preserve">– as a </w:t>
      </w:r>
      <w:r w:rsidR="00B15511" w:rsidRPr="00E10DEE">
        <w:rPr>
          <w:rFonts w:ascii="Times" w:hAnsi="Times"/>
          <w:sz w:val="24"/>
          <w:szCs w:val="24"/>
        </w:rPr>
        <w:t>direct eyewitness</w:t>
      </w:r>
      <w:r w:rsidRPr="00E10DEE">
        <w:rPr>
          <w:rFonts w:ascii="Times" w:hAnsi="Times"/>
          <w:sz w:val="24"/>
          <w:szCs w:val="24"/>
        </w:rPr>
        <w:t xml:space="preserve"> -- that</w:t>
      </w:r>
      <w:r w:rsidR="00B15511" w:rsidRPr="00E10DEE">
        <w:rPr>
          <w:rFonts w:ascii="Times" w:hAnsi="Times"/>
          <w:sz w:val="24"/>
          <w:szCs w:val="24"/>
        </w:rPr>
        <w:t xml:space="preserve"> she drove herself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in her own car, with no detectives and no bodyguard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bouncing at alarming speed over the Scottish landscape</w:t>
      </w:r>
      <w:r w:rsidR="003535F4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>to the total amazement of the ramblers and tourists we encountered</w:t>
      </w:r>
      <w:r w:rsidRPr="00E10DEE">
        <w:rPr>
          <w:rFonts w:ascii="Times" w:hAnsi="Times"/>
          <w:sz w:val="24"/>
          <w:szCs w:val="24"/>
        </w:rPr>
        <w:t xml:space="preserve">. </w:t>
      </w:r>
    </w:p>
    <w:p w14:paraId="534A36E0" w14:textId="77777777" w:rsidR="00E10DEE" w:rsidRP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3378D9B6" w14:textId="61282084" w:rsidR="003535F4" w:rsidRDefault="0063759E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 xml:space="preserve">nd </w:t>
      </w:r>
      <w:r w:rsidRPr="00E10DEE">
        <w:rPr>
          <w:rFonts w:ascii="Times" w:hAnsi="Times"/>
          <w:sz w:val="24"/>
          <w:szCs w:val="24"/>
        </w:rPr>
        <w:t>it is that</w:t>
      </w:r>
      <w:r w:rsidR="00B15511" w:rsidRPr="00E10DEE">
        <w:rPr>
          <w:rFonts w:ascii="Times" w:hAnsi="Times"/>
          <w:sz w:val="24"/>
          <w:szCs w:val="24"/>
        </w:rPr>
        <w:t xml:space="preserve"> indomitable spirit with which she created the modern constitutional monarchy</w:t>
      </w:r>
      <w:r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>n institution so strong</w:t>
      </w:r>
      <w:r w:rsidR="006957E9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and so happy</w:t>
      </w:r>
      <w:r w:rsidR="006957E9" w:rsidRPr="00E10DEE">
        <w:rPr>
          <w:rFonts w:ascii="Times" w:hAnsi="Times"/>
          <w:sz w:val="24"/>
          <w:szCs w:val="24"/>
        </w:rPr>
        <w:t>,</w:t>
      </w:r>
      <w:r w:rsidRPr="00E10DEE">
        <w:rPr>
          <w:rFonts w:ascii="Times" w:hAnsi="Times"/>
          <w:sz w:val="24"/>
          <w:szCs w:val="24"/>
        </w:rPr>
        <w:t xml:space="preserve"> </w:t>
      </w:r>
      <w:r w:rsidR="00B15511" w:rsidRPr="00E10DEE">
        <w:rPr>
          <w:rFonts w:ascii="Times" w:hAnsi="Times"/>
          <w:sz w:val="24"/>
          <w:szCs w:val="24"/>
        </w:rPr>
        <w:t xml:space="preserve">and so well understood </w:t>
      </w:r>
      <w:r w:rsidR="006957E9" w:rsidRPr="00E10DEE">
        <w:rPr>
          <w:rFonts w:ascii="Times" w:hAnsi="Times"/>
          <w:sz w:val="24"/>
          <w:szCs w:val="24"/>
        </w:rPr>
        <w:t>– not</w:t>
      </w:r>
      <w:r w:rsidR="00B15511" w:rsidRPr="00E10DEE">
        <w:rPr>
          <w:rFonts w:ascii="Times" w:hAnsi="Times"/>
          <w:sz w:val="24"/>
          <w:szCs w:val="24"/>
        </w:rPr>
        <w:t xml:space="preserve"> just in this country</w:t>
      </w:r>
      <w:r w:rsidR="006957E9"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but in the Commonwealth and around the world</w:t>
      </w:r>
      <w:r w:rsidR="006957E9" w:rsidRPr="00E10DEE">
        <w:rPr>
          <w:rFonts w:ascii="Times" w:hAnsi="Times"/>
          <w:sz w:val="24"/>
          <w:szCs w:val="24"/>
        </w:rPr>
        <w:t xml:space="preserve"> – that the succession has already seamlessly taken place. </w:t>
      </w:r>
    </w:p>
    <w:p w14:paraId="5B744C6E" w14:textId="77777777" w:rsidR="00E10DEE" w:rsidRPr="00E10DEE" w:rsidRDefault="00E10DEE" w:rsidP="00E10DEE">
      <w:pPr>
        <w:pStyle w:val="NoSpacing"/>
        <w:jc w:val="both"/>
        <w:rPr>
          <w:rFonts w:ascii="Times" w:hAnsi="Times"/>
          <w:sz w:val="24"/>
          <w:szCs w:val="24"/>
        </w:rPr>
      </w:pPr>
    </w:p>
    <w:p w14:paraId="6D349C02" w14:textId="6D4EAEDB" w:rsidR="00B15511" w:rsidRPr="00E10DEE" w:rsidRDefault="006957E9" w:rsidP="00E10DEE">
      <w:pPr>
        <w:pStyle w:val="NoSpacing"/>
        <w:jc w:val="both"/>
        <w:rPr>
          <w:rFonts w:ascii="Times" w:hAnsi="Times"/>
          <w:sz w:val="24"/>
          <w:szCs w:val="24"/>
        </w:rPr>
      </w:pPr>
      <w:r w:rsidRPr="00E10DEE">
        <w:rPr>
          <w:rFonts w:ascii="Times" w:hAnsi="Times"/>
          <w:sz w:val="24"/>
          <w:szCs w:val="24"/>
        </w:rPr>
        <w:t>A</w:t>
      </w:r>
      <w:r w:rsidR="00B15511" w:rsidRPr="00E10DEE">
        <w:rPr>
          <w:rFonts w:ascii="Times" w:hAnsi="Times"/>
          <w:sz w:val="24"/>
          <w:szCs w:val="24"/>
        </w:rPr>
        <w:t xml:space="preserve">nd I believe she would regard </w:t>
      </w:r>
      <w:r w:rsidRPr="00E10DEE">
        <w:rPr>
          <w:rFonts w:ascii="Times" w:hAnsi="Times"/>
          <w:sz w:val="24"/>
          <w:szCs w:val="24"/>
        </w:rPr>
        <w:t xml:space="preserve">it </w:t>
      </w:r>
      <w:r w:rsidR="00B15511" w:rsidRPr="00E10DEE">
        <w:rPr>
          <w:rFonts w:ascii="Times" w:hAnsi="Times"/>
          <w:sz w:val="24"/>
          <w:szCs w:val="24"/>
        </w:rPr>
        <w:t>as her own highest achievement that her son</w:t>
      </w:r>
      <w:r w:rsidRPr="00E10DEE">
        <w:rPr>
          <w:rFonts w:ascii="Times" w:hAnsi="Times"/>
          <w:sz w:val="24"/>
          <w:szCs w:val="24"/>
        </w:rPr>
        <w:t>, Charles III,</w:t>
      </w:r>
      <w:r w:rsidR="00B15511" w:rsidRPr="00E10DEE">
        <w:rPr>
          <w:rFonts w:ascii="Times" w:hAnsi="Times"/>
          <w:sz w:val="24"/>
          <w:szCs w:val="24"/>
        </w:rPr>
        <w:t xml:space="preserve"> will clearly and amply follow her own extraordinary standards of duty and service</w:t>
      </w:r>
      <w:r w:rsidRPr="00E10DEE">
        <w:rPr>
          <w:rFonts w:ascii="Times" w:hAnsi="Times"/>
          <w:sz w:val="24"/>
          <w:szCs w:val="24"/>
        </w:rPr>
        <w:t>. A</w:t>
      </w:r>
      <w:r w:rsidR="00B15511" w:rsidRPr="00E10DEE">
        <w:rPr>
          <w:rFonts w:ascii="Times" w:hAnsi="Times"/>
          <w:sz w:val="24"/>
          <w:szCs w:val="24"/>
        </w:rPr>
        <w:t xml:space="preserve">nd the fact that today we can </w:t>
      </w:r>
      <w:r w:rsidRPr="00E10DEE">
        <w:rPr>
          <w:rFonts w:ascii="Times" w:hAnsi="Times"/>
          <w:sz w:val="24"/>
          <w:szCs w:val="24"/>
        </w:rPr>
        <w:t xml:space="preserve">say </w:t>
      </w:r>
      <w:r w:rsidR="00B15511" w:rsidRPr="00E10DEE">
        <w:rPr>
          <w:rFonts w:ascii="Times" w:hAnsi="Times"/>
          <w:sz w:val="24"/>
          <w:szCs w:val="24"/>
        </w:rPr>
        <w:t>with such confidence</w:t>
      </w:r>
      <w:r w:rsidR="003535F4" w:rsidRPr="00E10DEE">
        <w:rPr>
          <w:rFonts w:ascii="Times" w:hAnsi="Times"/>
          <w:sz w:val="24"/>
          <w:szCs w:val="24"/>
        </w:rPr>
        <w:t>:</w:t>
      </w:r>
      <w:r w:rsidRPr="00E10DEE">
        <w:rPr>
          <w:rFonts w:ascii="Times" w:hAnsi="Times"/>
          <w:sz w:val="24"/>
          <w:szCs w:val="24"/>
        </w:rPr>
        <w:t xml:space="preserve"> “</w:t>
      </w:r>
      <w:r w:rsidR="00B15511" w:rsidRPr="00E10DEE">
        <w:rPr>
          <w:rFonts w:ascii="Times" w:hAnsi="Times"/>
          <w:sz w:val="24"/>
          <w:szCs w:val="24"/>
        </w:rPr>
        <w:t>God Save the King</w:t>
      </w:r>
      <w:r w:rsidRPr="00E10DEE">
        <w:rPr>
          <w:rFonts w:ascii="Times" w:hAnsi="Times"/>
          <w:sz w:val="24"/>
          <w:szCs w:val="24"/>
        </w:rPr>
        <w:t>”</w:t>
      </w:r>
      <w:r w:rsidR="003535F4"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is a tribute to hi</w:t>
      </w:r>
      <w:r w:rsidRPr="00E10DEE">
        <w:rPr>
          <w:rFonts w:ascii="Times" w:hAnsi="Times"/>
          <w:sz w:val="24"/>
          <w:szCs w:val="24"/>
        </w:rPr>
        <w:t>m,</w:t>
      </w:r>
      <w:r w:rsidR="00B15511" w:rsidRPr="00E10DEE">
        <w:rPr>
          <w:rFonts w:ascii="Times" w:hAnsi="Times"/>
          <w:sz w:val="24"/>
          <w:szCs w:val="24"/>
        </w:rPr>
        <w:t xml:space="preserve"> but above all to Elizabeth the Great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who worked so hard for the good of her country</w:t>
      </w:r>
      <w:r w:rsidRPr="00E10DEE">
        <w:rPr>
          <w:rFonts w:ascii="Times" w:hAnsi="Times"/>
          <w:sz w:val="24"/>
          <w:szCs w:val="24"/>
        </w:rPr>
        <w:t xml:space="preserve">, </w:t>
      </w:r>
      <w:r w:rsidR="00B15511" w:rsidRPr="00E10DEE">
        <w:rPr>
          <w:rFonts w:ascii="Times" w:hAnsi="Times"/>
          <w:sz w:val="24"/>
          <w:szCs w:val="24"/>
        </w:rPr>
        <w:t>not just now</w:t>
      </w:r>
      <w:r w:rsidRPr="00E10DEE">
        <w:rPr>
          <w:rFonts w:ascii="Times" w:hAnsi="Times"/>
          <w:sz w:val="24"/>
          <w:szCs w:val="24"/>
        </w:rPr>
        <w:t>,</w:t>
      </w:r>
      <w:r w:rsidR="00B15511" w:rsidRPr="00E10DEE">
        <w:rPr>
          <w:rFonts w:ascii="Times" w:hAnsi="Times"/>
          <w:sz w:val="24"/>
          <w:szCs w:val="24"/>
        </w:rPr>
        <w:t xml:space="preserve"> but for generations to come</w:t>
      </w:r>
      <w:r w:rsidRPr="00E10DEE">
        <w:rPr>
          <w:rFonts w:ascii="Times" w:hAnsi="Times"/>
          <w:sz w:val="24"/>
          <w:szCs w:val="24"/>
        </w:rPr>
        <w:t xml:space="preserve">. </w:t>
      </w:r>
      <w:r w:rsidR="00B15511" w:rsidRPr="00E10DEE">
        <w:rPr>
          <w:rFonts w:ascii="Times" w:hAnsi="Times"/>
          <w:sz w:val="24"/>
          <w:szCs w:val="24"/>
        </w:rPr>
        <w:t>That is why we mourn her so deeply, and it is in the depths of our grief that we understand why we loved her so much</w:t>
      </w:r>
      <w:r w:rsidRPr="00E10DEE">
        <w:rPr>
          <w:rFonts w:ascii="Times" w:hAnsi="Times"/>
          <w:sz w:val="24"/>
          <w:szCs w:val="24"/>
        </w:rPr>
        <w:t>.</w:t>
      </w:r>
    </w:p>
    <w:sectPr w:rsidR="00B15511" w:rsidRPr="00E10DEE"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6AF14" w14:textId="77777777" w:rsidR="004D2EEA" w:rsidRDefault="004D2EEA" w:rsidP="00B15511">
      <w:pPr>
        <w:spacing w:after="0" w:line="240" w:lineRule="auto"/>
      </w:pPr>
      <w:r>
        <w:separator/>
      </w:r>
    </w:p>
  </w:endnote>
  <w:endnote w:type="continuationSeparator" w:id="0">
    <w:p w14:paraId="39D00BFA" w14:textId="77777777" w:rsidR="004D2EEA" w:rsidRDefault="004D2EEA" w:rsidP="00B15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2769907"/>
      <w:docPartObj>
        <w:docPartGallery w:val="Page Numbers (Bottom of Page)"/>
        <w:docPartUnique/>
      </w:docPartObj>
    </w:sdtPr>
    <w:sdtContent>
      <w:p w14:paraId="5F5E3442" w14:textId="0CE5D472" w:rsidR="008C397D" w:rsidRDefault="008C397D" w:rsidP="003A252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732793" w14:textId="77777777" w:rsidR="008C397D" w:rsidRDefault="008C397D" w:rsidP="008C397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" w:hAnsi="Times"/>
      </w:rPr>
      <w:id w:val="629294154"/>
      <w:docPartObj>
        <w:docPartGallery w:val="Page Numbers (Bottom of Page)"/>
        <w:docPartUnique/>
      </w:docPartObj>
    </w:sdtPr>
    <w:sdtContent>
      <w:p w14:paraId="5E599603" w14:textId="68634802" w:rsidR="008C397D" w:rsidRPr="008C397D" w:rsidRDefault="008C397D" w:rsidP="003A2529">
        <w:pPr>
          <w:pStyle w:val="Footer"/>
          <w:framePr w:wrap="none" w:vAnchor="text" w:hAnchor="margin" w:xAlign="right" w:y="1"/>
          <w:rPr>
            <w:rStyle w:val="PageNumber"/>
            <w:rFonts w:ascii="Times" w:hAnsi="Times"/>
          </w:rPr>
        </w:pPr>
        <w:r w:rsidRPr="008C397D">
          <w:rPr>
            <w:rStyle w:val="PageNumber"/>
            <w:rFonts w:ascii="Times" w:hAnsi="Times"/>
          </w:rPr>
          <w:fldChar w:fldCharType="begin"/>
        </w:r>
        <w:r w:rsidRPr="008C397D">
          <w:rPr>
            <w:rStyle w:val="PageNumber"/>
            <w:rFonts w:ascii="Times" w:hAnsi="Times"/>
          </w:rPr>
          <w:instrText xml:space="preserve"> PAGE </w:instrText>
        </w:r>
        <w:r w:rsidRPr="008C397D">
          <w:rPr>
            <w:rStyle w:val="PageNumber"/>
            <w:rFonts w:ascii="Times" w:hAnsi="Times"/>
          </w:rPr>
          <w:fldChar w:fldCharType="separate"/>
        </w:r>
        <w:r w:rsidRPr="008C397D">
          <w:rPr>
            <w:rStyle w:val="PageNumber"/>
            <w:rFonts w:ascii="Times" w:hAnsi="Times"/>
            <w:noProof/>
          </w:rPr>
          <w:t>1</w:t>
        </w:r>
        <w:r w:rsidRPr="008C397D">
          <w:rPr>
            <w:rStyle w:val="PageNumber"/>
            <w:rFonts w:ascii="Times" w:hAnsi="Times"/>
          </w:rPr>
          <w:fldChar w:fldCharType="end"/>
        </w:r>
      </w:p>
    </w:sdtContent>
  </w:sdt>
  <w:sdt>
    <w:sdtPr>
      <w:rPr>
        <w:rFonts w:ascii="Times" w:hAnsi="Times"/>
      </w:rPr>
      <w:id w:val="5137250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B9C958" w14:textId="5E9C0748" w:rsidR="008C397D" w:rsidRPr="008C397D" w:rsidRDefault="008C397D" w:rsidP="008C397D">
        <w:pPr>
          <w:pStyle w:val="NoSpacing"/>
          <w:ind w:right="360"/>
          <w:jc w:val="right"/>
          <w:rPr>
            <w:rFonts w:ascii="Times" w:hAnsi="Times"/>
          </w:rPr>
        </w:pPr>
      </w:p>
      <w:p w14:paraId="21B8E9EF" w14:textId="200E9012" w:rsidR="002F41DC" w:rsidRPr="008C397D" w:rsidRDefault="00000000" w:rsidP="008C397D">
        <w:pPr>
          <w:pStyle w:val="NoSpacing"/>
          <w:jc w:val="right"/>
          <w:rPr>
            <w:rFonts w:ascii="Times" w:hAnsi="Times"/>
          </w:rPr>
        </w:pPr>
      </w:p>
    </w:sdtContent>
  </w:sdt>
  <w:p w14:paraId="74C59970" w14:textId="77777777" w:rsidR="002F41DC" w:rsidRPr="008C397D" w:rsidRDefault="002F41DC" w:rsidP="008C397D">
    <w:pPr>
      <w:pStyle w:val="NoSpacing"/>
      <w:jc w:val="right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784A" w14:textId="77777777" w:rsidR="004D2EEA" w:rsidRDefault="004D2EEA" w:rsidP="00B15511">
      <w:pPr>
        <w:spacing w:after="0" w:line="240" w:lineRule="auto"/>
      </w:pPr>
      <w:r>
        <w:separator/>
      </w:r>
    </w:p>
  </w:footnote>
  <w:footnote w:type="continuationSeparator" w:id="0">
    <w:p w14:paraId="4C1CBC1F" w14:textId="77777777" w:rsidR="004D2EEA" w:rsidRDefault="004D2EEA" w:rsidP="00B15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" w:hAnsi="Times"/>
      </w:rPr>
      <w:id w:val="-1399041707"/>
      <w:docPartObj>
        <w:docPartGallery w:val="Page Numbers (Top of Page)"/>
        <w:docPartUnique/>
      </w:docPartObj>
    </w:sdtPr>
    <w:sdtContent>
      <w:p w14:paraId="7B8646FF" w14:textId="03AC7D88" w:rsidR="00E10DEE" w:rsidRPr="008C397D" w:rsidRDefault="00E10DEE" w:rsidP="008C397D">
        <w:pPr>
          <w:pStyle w:val="NoSpacing"/>
          <w:jc w:val="right"/>
          <w:rPr>
            <w:rFonts w:ascii="Times" w:hAnsi="Times"/>
          </w:rPr>
        </w:pPr>
        <w:r w:rsidRPr="008C397D">
          <w:rPr>
            <w:rFonts w:ascii="Times" w:hAnsi="Times"/>
          </w:rPr>
          <w:t>2209</w:t>
        </w:r>
        <w:r w:rsidR="008C397D" w:rsidRPr="008C397D">
          <w:rPr>
            <w:rFonts w:ascii="Times" w:hAnsi="Times"/>
          </w:rPr>
          <w:t>09</w:t>
        </w:r>
      </w:p>
      <w:p w14:paraId="41C61EB9" w14:textId="40399141" w:rsidR="00B15511" w:rsidRPr="008C397D" w:rsidRDefault="00000000" w:rsidP="008C397D">
        <w:pPr>
          <w:pStyle w:val="NoSpacing"/>
          <w:jc w:val="right"/>
          <w:rPr>
            <w:rFonts w:ascii="Times" w:hAnsi="Times"/>
          </w:rPr>
        </w:pPr>
      </w:p>
    </w:sdtContent>
  </w:sdt>
  <w:p w14:paraId="4478E394" w14:textId="77777777" w:rsidR="00B15511" w:rsidRPr="008C397D" w:rsidRDefault="00B15511" w:rsidP="008C397D">
    <w:pPr>
      <w:pStyle w:val="NoSpacing"/>
      <w:jc w:val="right"/>
      <w:rPr>
        <w:rFonts w:ascii="Times" w:hAnsi="Tim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11"/>
    <w:rsid w:val="002F41DC"/>
    <w:rsid w:val="003535F4"/>
    <w:rsid w:val="003E2EBD"/>
    <w:rsid w:val="004B47BB"/>
    <w:rsid w:val="004D2EEA"/>
    <w:rsid w:val="00532F37"/>
    <w:rsid w:val="005B5274"/>
    <w:rsid w:val="0063759E"/>
    <w:rsid w:val="006957E9"/>
    <w:rsid w:val="008C397D"/>
    <w:rsid w:val="00AF6723"/>
    <w:rsid w:val="00B15511"/>
    <w:rsid w:val="00B20C7C"/>
    <w:rsid w:val="00E1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FF381"/>
  <w15:chartTrackingRefBased/>
  <w15:docId w15:val="{178DC515-E626-49BE-A033-413C173C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511"/>
  </w:style>
  <w:style w:type="paragraph" w:styleId="Footer">
    <w:name w:val="footer"/>
    <w:basedOn w:val="Normal"/>
    <w:link w:val="FooterChar"/>
    <w:uiPriority w:val="99"/>
    <w:unhideWhenUsed/>
    <w:rsid w:val="00B15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511"/>
  </w:style>
  <w:style w:type="paragraph" w:styleId="NoSpacing">
    <w:name w:val="No Spacing"/>
    <w:uiPriority w:val="1"/>
    <w:qFormat/>
    <w:rsid w:val="00E10DEE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8C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09EDEE-33E9-4103-BC12-3E69D6AA1A0F}"/>
</file>

<file path=customXml/itemProps2.xml><?xml version="1.0" encoding="utf-8"?>
<ds:datastoreItem xmlns:ds="http://schemas.openxmlformats.org/officeDocument/2006/customXml" ds:itemID="{EAFA740F-6B9B-4BC6-8827-7AA22B62F29A}"/>
</file>

<file path=customXml/itemProps3.xml><?xml version="1.0" encoding="utf-8"?>
<ds:datastoreItem xmlns:ds="http://schemas.openxmlformats.org/officeDocument/2006/customXml" ds:itemID="{1B461456-262E-4FDB-8108-B02E42A26B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MARK, Richard</dc:creator>
  <cp:keywords/>
  <dc:description/>
  <cp:lastModifiedBy>Catherine Rostron</cp:lastModifiedBy>
  <cp:revision>2</cp:revision>
  <cp:lastPrinted>2022-09-09T10:16:00Z</cp:lastPrinted>
  <dcterms:created xsi:type="dcterms:W3CDTF">2022-09-09T13:38:00Z</dcterms:created>
  <dcterms:modified xsi:type="dcterms:W3CDTF">2022-09-09T13:38:00Z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